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400C" w14:textId="673D6A50" w:rsidR="00281608" w:rsidRPr="00567478" w:rsidRDefault="00281608" w:rsidP="00281608">
      <w:pPr>
        <w:rPr>
          <w:rFonts w:cstheme="minorHAnsi"/>
          <w:b/>
          <w:sz w:val="24"/>
          <w:szCs w:val="24"/>
        </w:rPr>
      </w:pPr>
      <w:r w:rsidRPr="00147E32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47E3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7E32">
        <w:rPr>
          <w:rFonts w:ascii="Times New Roman" w:hAnsi="Times New Roman" w:cs="Times New Roman"/>
          <w:sz w:val="24"/>
          <w:szCs w:val="24"/>
        </w:rPr>
        <w:t xml:space="preserve">.2022. godine u </w:t>
      </w:r>
      <w:r>
        <w:rPr>
          <w:rFonts w:ascii="Times New Roman" w:hAnsi="Times New Roman" w:cs="Times New Roman"/>
          <w:sz w:val="24"/>
          <w:szCs w:val="24"/>
        </w:rPr>
        <w:t>Općini Gornja Rijeka</w:t>
      </w:r>
      <w:r w:rsidRPr="00147E32">
        <w:rPr>
          <w:rFonts w:ascii="Times New Roman" w:hAnsi="Times New Roman" w:cs="Times New Roman"/>
          <w:sz w:val="24"/>
          <w:szCs w:val="24"/>
        </w:rPr>
        <w:t>,</w:t>
      </w:r>
      <w:r w:rsidRPr="00281608">
        <w:t xml:space="preserve"> </w:t>
      </w:r>
      <w:r w:rsidRPr="00281608">
        <w:rPr>
          <w:rFonts w:ascii="Times New Roman" w:hAnsi="Times New Roman" w:cs="Times New Roman"/>
          <w:sz w:val="24"/>
          <w:szCs w:val="24"/>
        </w:rPr>
        <w:t xml:space="preserve">Trg </w:t>
      </w:r>
      <w:proofErr w:type="spellStart"/>
      <w:r w:rsidRPr="00281608">
        <w:rPr>
          <w:rFonts w:ascii="Times New Roman" w:hAnsi="Times New Roman" w:cs="Times New Roman"/>
          <w:sz w:val="24"/>
          <w:szCs w:val="24"/>
        </w:rPr>
        <w:t>Sidonije</w:t>
      </w:r>
      <w:proofErr w:type="spellEnd"/>
      <w:r w:rsidRPr="00281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08">
        <w:rPr>
          <w:rFonts w:ascii="Times New Roman" w:hAnsi="Times New Roman" w:cs="Times New Roman"/>
          <w:sz w:val="24"/>
          <w:szCs w:val="24"/>
        </w:rPr>
        <w:t>Rubido</w:t>
      </w:r>
      <w:proofErr w:type="spellEnd"/>
      <w:r w:rsidRPr="00281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08">
        <w:rPr>
          <w:rFonts w:ascii="Times New Roman" w:hAnsi="Times New Roman" w:cs="Times New Roman"/>
          <w:sz w:val="24"/>
          <w:szCs w:val="24"/>
        </w:rPr>
        <w:t>Erdody</w:t>
      </w:r>
      <w:proofErr w:type="spellEnd"/>
      <w:r w:rsidRPr="00281608">
        <w:rPr>
          <w:rFonts w:ascii="Times New Roman" w:hAnsi="Times New Roman" w:cs="Times New Roman"/>
          <w:sz w:val="24"/>
          <w:szCs w:val="24"/>
        </w:rPr>
        <w:t xml:space="preserve"> 3, Gornja Rijeka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E32">
        <w:rPr>
          <w:rFonts w:ascii="Times New Roman" w:hAnsi="Times New Roman" w:cs="Times New Roman"/>
          <w:sz w:val="24"/>
          <w:szCs w:val="24"/>
        </w:rPr>
        <w:t xml:space="preserve"> održana je Skupština trgovačkog društva Vodne usluge d.o.o. Križevci sa početkom u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47E32">
        <w:rPr>
          <w:rFonts w:ascii="Times New Roman" w:hAnsi="Times New Roman" w:cs="Times New Roman"/>
          <w:sz w:val="24"/>
          <w:szCs w:val="24"/>
        </w:rPr>
        <w:t>,00 sati i sljedećim dnevnim redom:</w:t>
      </w:r>
    </w:p>
    <w:p w14:paraId="3572B66C" w14:textId="77777777" w:rsidR="00281608" w:rsidRPr="00D35847" w:rsidRDefault="00281608" w:rsidP="00281608">
      <w:pPr>
        <w:spacing w:after="0" w:line="240" w:lineRule="auto"/>
        <w:ind w:left="502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847">
        <w:rPr>
          <w:rFonts w:ascii="Times New Roman" w:hAnsi="Times New Roman" w:cs="Times New Roman"/>
          <w:b/>
          <w:bCs/>
          <w:sz w:val="24"/>
          <w:szCs w:val="24"/>
        </w:rPr>
        <w:t>D n e v n i   r e d</w:t>
      </w:r>
    </w:p>
    <w:p w14:paraId="0CCD213C" w14:textId="77777777" w:rsidR="00281608" w:rsidRPr="00BF57D4" w:rsidRDefault="00281608" w:rsidP="00281608">
      <w:pPr>
        <w:spacing w:after="0" w:line="24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4809FAA" w14:textId="77777777" w:rsidR="00281608" w:rsidRPr="00873C18" w:rsidRDefault="00281608" w:rsidP="00281608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Otvaranje sjednice Skupštine i utvrđivanje broja prisutnih članova Društva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73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9FE52" w14:textId="504B4FEA" w:rsidR="00281608" w:rsidRPr="00873C18" w:rsidRDefault="00281608" w:rsidP="00281608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Usvajanje dnevnog reda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14:paraId="741E6727" w14:textId="433E8DDC" w:rsidR="00281608" w:rsidRDefault="00281608" w:rsidP="00281608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 xml:space="preserve">Usvajanje Zapisnika sa sjednice Skupštine održane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73C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873C18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3C18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-usvojeno</w:t>
      </w:r>
      <w:r w:rsidRPr="00873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83B6D" w14:textId="433615DF" w:rsidR="00281608" w:rsidRDefault="00281608" w:rsidP="00281608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izmjene plana gradnje i održavanja komunalnih vodnih građevina za 2022.godinu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14:paraId="32BCB2F8" w14:textId="4B2E2B9B" w:rsidR="00281608" w:rsidRPr="00B3210E" w:rsidRDefault="00281608" w:rsidP="00281608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3210E">
        <w:rPr>
          <w:rFonts w:ascii="Times New Roman" w:hAnsi="Times New Roman" w:cs="Times New Roman"/>
          <w:sz w:val="24"/>
          <w:szCs w:val="24"/>
        </w:rPr>
        <w:t>Opoziv člana Nadzornog odbora Vodnih usluga d.o.o. Križevci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14:paraId="0C2A9CED" w14:textId="3D0FFB1E" w:rsidR="00281608" w:rsidRPr="00B3210E" w:rsidRDefault="00281608" w:rsidP="00281608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3210E">
        <w:rPr>
          <w:rFonts w:ascii="Times New Roman" w:hAnsi="Times New Roman" w:cs="Times New Roman"/>
          <w:sz w:val="24"/>
          <w:szCs w:val="24"/>
        </w:rPr>
        <w:t>Izbor novog člana Nadzornog odbora Vodnih usluga d.o.o. Križevci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14:paraId="59D2F8DA" w14:textId="0509B100" w:rsidR="00281608" w:rsidRPr="00B3210E" w:rsidRDefault="00281608" w:rsidP="00281608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3210E">
        <w:rPr>
          <w:rFonts w:ascii="Times New Roman" w:hAnsi="Times New Roman" w:cs="Times New Roman"/>
          <w:sz w:val="24"/>
          <w:szCs w:val="24"/>
        </w:rPr>
        <w:t>Donošenje Odluke o pokretanju postupka i raspisivanja javnog natječaja za imenovanje direktora Društva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14:paraId="0DA1AB59" w14:textId="0F4E2A93" w:rsidR="00281608" w:rsidRPr="00B3210E" w:rsidRDefault="00281608" w:rsidP="00281608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3210E">
        <w:rPr>
          <w:rFonts w:ascii="Times New Roman" w:hAnsi="Times New Roman" w:cs="Times New Roman"/>
          <w:sz w:val="24"/>
          <w:szCs w:val="24"/>
        </w:rPr>
        <w:t>Donošenje Odluke o utvrđivanju teksta javnog natječaja za imenovanje direktora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14:paraId="0E373B3E" w14:textId="77777777" w:rsidR="00281608" w:rsidRPr="00873C18" w:rsidRDefault="00281608" w:rsidP="00281608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Informacija direktor</w:t>
      </w:r>
      <w:r>
        <w:rPr>
          <w:rFonts w:ascii="Times New Roman" w:hAnsi="Times New Roman" w:cs="Times New Roman"/>
          <w:sz w:val="24"/>
          <w:szCs w:val="24"/>
        </w:rPr>
        <w:t>ice</w:t>
      </w:r>
      <w:r w:rsidRPr="00873C18">
        <w:rPr>
          <w:rFonts w:ascii="Times New Roman" w:hAnsi="Times New Roman" w:cs="Times New Roman"/>
          <w:sz w:val="24"/>
          <w:szCs w:val="24"/>
        </w:rPr>
        <w:t xml:space="preserve"> o tekućim aktivnostima društva</w:t>
      </w:r>
      <w:r>
        <w:rPr>
          <w:rFonts w:ascii="Times New Roman" w:hAnsi="Times New Roman" w:cs="Times New Roman"/>
          <w:sz w:val="24"/>
          <w:szCs w:val="24"/>
        </w:rPr>
        <w:t>, te pitanje i prijedlozi.</w:t>
      </w:r>
    </w:p>
    <w:p w14:paraId="5818D5C7" w14:textId="77777777" w:rsidR="00B8030A" w:rsidRDefault="00B8030A"/>
    <w:sectPr w:rsidR="00B8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0AC"/>
    <w:multiLevelType w:val="hybridMultilevel"/>
    <w:tmpl w:val="82ACA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1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8"/>
    <w:rsid w:val="00281608"/>
    <w:rsid w:val="00B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D4CC"/>
  <w15:chartTrackingRefBased/>
  <w15:docId w15:val="{FC41E505-C324-4024-B724-B8D7C1B3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2022-10-12T12:07:00Z</dcterms:created>
  <dcterms:modified xsi:type="dcterms:W3CDTF">2022-10-12T12:09:00Z</dcterms:modified>
</cp:coreProperties>
</file>